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5C" w:rsidRPr="0099396A" w:rsidRDefault="007E04C9" w:rsidP="0000055C">
      <w:pPr>
        <w:spacing w:line="360" w:lineRule="auto"/>
        <w:ind w:firstLine="374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861969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4C9" w:rsidRDefault="007E04C9" w:rsidP="00603463">
      <w:pPr>
        <w:jc w:val="center"/>
        <w:rPr>
          <w:b/>
          <w:sz w:val="28"/>
          <w:szCs w:val="28"/>
        </w:rPr>
      </w:pPr>
    </w:p>
    <w:p w:rsidR="007E04C9" w:rsidRDefault="007E04C9" w:rsidP="00603463">
      <w:pPr>
        <w:jc w:val="center"/>
        <w:rPr>
          <w:b/>
          <w:sz w:val="28"/>
          <w:szCs w:val="28"/>
        </w:rPr>
      </w:pPr>
    </w:p>
    <w:p w:rsidR="0000055C" w:rsidRDefault="0000055C" w:rsidP="00603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00055C" w:rsidRPr="002976AF" w:rsidTr="003E10E7">
        <w:tc>
          <w:tcPr>
            <w:tcW w:w="8472" w:type="dxa"/>
          </w:tcPr>
          <w:p w:rsidR="00097959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  <w:lang w:val="en-US"/>
              </w:rPr>
              <w:t>I</w:t>
            </w:r>
            <w:r w:rsidRPr="002976AF">
              <w:rPr>
                <w:sz w:val="28"/>
                <w:szCs w:val="28"/>
              </w:rPr>
              <w:t>. Аналитическая часть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00055C" w:rsidRPr="002976AF" w:rsidRDefault="003A4C8C" w:rsidP="0009795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473E41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1.1.Организационно-правовое обеспечение образовательной деятельности</w:t>
            </w:r>
          </w:p>
          <w:p w:rsidR="003E10E7" w:rsidRPr="002976AF" w:rsidRDefault="003E10E7" w:rsidP="00473E41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E10E7" w:rsidP="00473E41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3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1.2. Система управления образовательным учреждением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C315EF" w:rsidP="0009795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 3. Содержание образовательной деятельности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C315EF" w:rsidP="0009795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 xml:space="preserve">1.4.  Качество подготовки </w:t>
            </w:r>
            <w:proofErr w:type="gramStart"/>
            <w:r w:rsidRPr="002976AF">
              <w:rPr>
                <w:sz w:val="28"/>
                <w:szCs w:val="28"/>
              </w:rPr>
              <w:t>обучающихся</w:t>
            </w:r>
            <w:proofErr w:type="gramEnd"/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A4C8C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1.5. Организация учебного процесса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A4C8C" w:rsidP="00703A7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1.6. Востребованность выпускников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A4C8C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 xml:space="preserve">1.7. Качество кадрового, учебно-методического, </w:t>
            </w:r>
            <w:proofErr w:type="gramStart"/>
            <w:r w:rsidRPr="002976AF">
              <w:rPr>
                <w:sz w:val="28"/>
                <w:szCs w:val="28"/>
              </w:rPr>
              <w:t>библиотечного-информационного</w:t>
            </w:r>
            <w:proofErr w:type="gramEnd"/>
            <w:r w:rsidRPr="002976AF">
              <w:rPr>
                <w:sz w:val="28"/>
                <w:szCs w:val="28"/>
              </w:rPr>
              <w:t xml:space="preserve"> обеспечения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A4C8C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shd w:val="clear" w:color="auto" w:fill="FFFFFF"/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1.8. Качество материально-технической базы</w:t>
            </w:r>
          </w:p>
          <w:p w:rsidR="003E10E7" w:rsidRPr="002976AF" w:rsidRDefault="003E10E7" w:rsidP="00097959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A4C8C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</w:tr>
      <w:tr w:rsidR="003E10E7" w:rsidRPr="00677619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1.9. Функционирование внутренней системы оценки качества образования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D75FC7" w:rsidP="003A4C8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4C8C">
              <w:rPr>
                <w:sz w:val="28"/>
                <w:szCs w:val="28"/>
              </w:rPr>
              <w:t>71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1.10. Воспитательная работа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3A4C8C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1.11. Финансово-экономическая деятельность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D75FC7" w:rsidP="003A4C8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4C8C">
              <w:rPr>
                <w:sz w:val="28"/>
                <w:szCs w:val="28"/>
              </w:rPr>
              <w:t>04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  <w:lang w:val="en-US"/>
              </w:rPr>
              <w:t>II</w:t>
            </w:r>
            <w:r w:rsidRPr="000D743E">
              <w:rPr>
                <w:sz w:val="28"/>
                <w:szCs w:val="28"/>
              </w:rPr>
              <w:t xml:space="preserve">. Анализ показателей деятельности </w:t>
            </w:r>
            <w:r w:rsidR="00703A7E" w:rsidRPr="000D743E">
              <w:rPr>
                <w:sz w:val="28"/>
                <w:szCs w:val="28"/>
              </w:rPr>
              <w:t>учреждения</w:t>
            </w:r>
            <w:r w:rsidRPr="000D743E">
              <w:rPr>
                <w:sz w:val="28"/>
                <w:szCs w:val="28"/>
              </w:rPr>
              <w:t>, подлежащей самообследованию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CB3E6A" w:rsidP="003A4C8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4C8C">
              <w:rPr>
                <w:sz w:val="28"/>
                <w:szCs w:val="28"/>
              </w:rPr>
              <w:t>06</w:t>
            </w:r>
          </w:p>
        </w:tc>
      </w:tr>
      <w:tr w:rsidR="00C04388" w:rsidRPr="000D743E" w:rsidTr="003E10E7">
        <w:tc>
          <w:tcPr>
            <w:tcW w:w="8472" w:type="dxa"/>
          </w:tcPr>
          <w:p w:rsidR="00C04388" w:rsidRDefault="00C04388" w:rsidP="00C04388">
            <w:pPr>
              <w:rPr>
                <w:sz w:val="28"/>
                <w:szCs w:val="28"/>
              </w:rPr>
            </w:pPr>
            <w:r w:rsidRPr="00C04388">
              <w:rPr>
                <w:sz w:val="28"/>
                <w:szCs w:val="28"/>
                <w:lang w:val="en-US"/>
              </w:rPr>
              <w:t>III</w:t>
            </w:r>
            <w:r w:rsidRPr="00C04388">
              <w:rPr>
                <w:sz w:val="28"/>
                <w:szCs w:val="28"/>
              </w:rPr>
              <w:t xml:space="preserve">. </w:t>
            </w:r>
            <w:r w:rsidRPr="00C04388">
              <w:rPr>
                <w:sz w:val="28"/>
                <w:szCs w:val="28"/>
              </w:rPr>
              <w:t xml:space="preserve">Анализ показателей деятельности профессионального учреждения, подлежащей </w:t>
            </w:r>
            <w:proofErr w:type="spellStart"/>
            <w:r w:rsidRPr="00C04388">
              <w:rPr>
                <w:sz w:val="28"/>
                <w:szCs w:val="28"/>
              </w:rPr>
              <w:t>самообследованию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0438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приказ</w:t>
            </w:r>
            <w:r w:rsidRPr="00C04388">
              <w:rPr>
                <w:sz w:val="28"/>
                <w:szCs w:val="28"/>
              </w:rPr>
              <w:t xml:space="preserve"> Министерства образования и науки РФ от 10 декабря 2013 году № 1324)</w:t>
            </w:r>
          </w:p>
          <w:p w:rsidR="00C04388" w:rsidRPr="00C04388" w:rsidRDefault="00C04388" w:rsidP="00C0438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99" w:type="dxa"/>
          </w:tcPr>
          <w:p w:rsidR="00C04388" w:rsidRDefault="00C04388" w:rsidP="003A4C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3E10E7" w:rsidRPr="000D743E" w:rsidTr="000D743E">
        <w:trPr>
          <w:trHeight w:val="68"/>
        </w:trPr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Заключение</w:t>
            </w:r>
          </w:p>
        </w:tc>
        <w:tc>
          <w:tcPr>
            <w:tcW w:w="1099" w:type="dxa"/>
          </w:tcPr>
          <w:p w:rsidR="003E10E7" w:rsidRPr="000D743E" w:rsidRDefault="003A4C8C" w:rsidP="00C04388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04388">
              <w:rPr>
                <w:sz w:val="28"/>
                <w:szCs w:val="28"/>
              </w:rPr>
              <w:t>6</w:t>
            </w:r>
          </w:p>
        </w:tc>
      </w:tr>
    </w:tbl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6B2F" w:rsidRDefault="00006B2F"/>
    <w:sectPr w:rsidR="00006B2F" w:rsidSect="0000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16CC"/>
    <w:multiLevelType w:val="hybridMultilevel"/>
    <w:tmpl w:val="9D9E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26841"/>
    <w:multiLevelType w:val="hybridMultilevel"/>
    <w:tmpl w:val="11542DFC"/>
    <w:lvl w:ilvl="0" w:tplc="B62AF98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5C"/>
    <w:rsid w:val="0000055C"/>
    <w:rsid w:val="00006B2F"/>
    <w:rsid w:val="00097959"/>
    <w:rsid w:val="000C38AB"/>
    <w:rsid w:val="000D743E"/>
    <w:rsid w:val="0016799E"/>
    <w:rsid w:val="001834C9"/>
    <w:rsid w:val="001A6823"/>
    <w:rsid w:val="001F2F50"/>
    <w:rsid w:val="0020550C"/>
    <w:rsid w:val="002431E0"/>
    <w:rsid w:val="002976AF"/>
    <w:rsid w:val="002A5C18"/>
    <w:rsid w:val="003733B2"/>
    <w:rsid w:val="003A4C8C"/>
    <w:rsid w:val="003E10E7"/>
    <w:rsid w:val="00603463"/>
    <w:rsid w:val="0064485A"/>
    <w:rsid w:val="00677619"/>
    <w:rsid w:val="00703A7E"/>
    <w:rsid w:val="00773EEB"/>
    <w:rsid w:val="00797212"/>
    <w:rsid w:val="007E04C9"/>
    <w:rsid w:val="00926056"/>
    <w:rsid w:val="009B05A1"/>
    <w:rsid w:val="009C0CFA"/>
    <w:rsid w:val="00AE5994"/>
    <w:rsid w:val="00BF42C8"/>
    <w:rsid w:val="00C04388"/>
    <w:rsid w:val="00C2008F"/>
    <w:rsid w:val="00C315EF"/>
    <w:rsid w:val="00CB3E6A"/>
    <w:rsid w:val="00CD697D"/>
    <w:rsid w:val="00D75FC7"/>
    <w:rsid w:val="00E94D5F"/>
    <w:rsid w:val="00E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6F573-A577-4E71-90EF-BA2F6F2C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1q</cp:lastModifiedBy>
  <cp:revision>2</cp:revision>
  <cp:lastPrinted>2017-04-11T03:42:00Z</cp:lastPrinted>
  <dcterms:created xsi:type="dcterms:W3CDTF">2017-04-20T23:35:00Z</dcterms:created>
  <dcterms:modified xsi:type="dcterms:W3CDTF">2017-04-20T23:35:00Z</dcterms:modified>
</cp:coreProperties>
</file>