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B59" w:rsidRDefault="00FA6B59" w:rsidP="00FA6B59">
      <w:pPr>
        <w:pStyle w:val="a4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Принято на заседании</w:t>
      </w:r>
      <w:r>
        <w:rPr>
          <w:bCs/>
          <w:sz w:val="28"/>
          <w:szCs w:val="28"/>
        </w:rPr>
        <w:br/>
      </w:r>
      <w:r w:rsidR="009E15FF">
        <w:rPr>
          <w:bCs/>
          <w:sz w:val="28"/>
          <w:szCs w:val="28"/>
        </w:rPr>
        <w:t>педагогического Совета</w:t>
      </w:r>
    </w:p>
    <w:p w:rsidR="009E15FF" w:rsidRPr="00FA6B59" w:rsidRDefault="009E15FF" w:rsidP="00FA6B59">
      <w:pPr>
        <w:pStyle w:val="a4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«26» сентября  2018г.</w:t>
      </w:r>
    </w:p>
    <w:p w:rsidR="009E15FF" w:rsidRDefault="009E15FF" w:rsidP="009E15FF">
      <w:pPr>
        <w:pStyle w:val="a4"/>
        <w:jc w:val="center"/>
        <w:rPr>
          <w:b/>
          <w:bCs/>
          <w:sz w:val="28"/>
          <w:szCs w:val="28"/>
        </w:rPr>
      </w:pPr>
    </w:p>
    <w:p w:rsidR="000E0D61" w:rsidRPr="000E0D61" w:rsidRDefault="000E0D61" w:rsidP="009E15FF">
      <w:pPr>
        <w:pStyle w:val="a4"/>
        <w:jc w:val="center"/>
        <w:rPr>
          <w:sz w:val="28"/>
          <w:szCs w:val="28"/>
        </w:rPr>
      </w:pPr>
      <w:r w:rsidRPr="000E0D61">
        <w:rPr>
          <w:b/>
          <w:bCs/>
          <w:sz w:val="28"/>
          <w:szCs w:val="28"/>
        </w:rPr>
        <w:t xml:space="preserve">Порядок отбора стипендиатов </w:t>
      </w:r>
      <w:r w:rsidR="009E15FF">
        <w:rPr>
          <w:b/>
          <w:bCs/>
          <w:sz w:val="28"/>
          <w:szCs w:val="28"/>
        </w:rPr>
        <w:t>в КГА ПОУ ГАСКК МЦК</w:t>
      </w:r>
      <w:r w:rsidR="009E15FF" w:rsidRPr="000E0D61">
        <w:rPr>
          <w:b/>
          <w:bCs/>
          <w:sz w:val="28"/>
          <w:szCs w:val="28"/>
        </w:rPr>
        <w:t xml:space="preserve"> </w:t>
      </w:r>
      <w:r w:rsidR="009E15FF">
        <w:rPr>
          <w:b/>
          <w:bCs/>
          <w:sz w:val="28"/>
          <w:szCs w:val="28"/>
        </w:rPr>
        <w:br/>
      </w:r>
      <w:r w:rsidRPr="000E0D61">
        <w:rPr>
          <w:b/>
          <w:bCs/>
          <w:sz w:val="28"/>
          <w:szCs w:val="28"/>
        </w:rPr>
        <w:t>на назначение стипендии Правительства РФ</w:t>
      </w:r>
      <w:r>
        <w:rPr>
          <w:b/>
          <w:bCs/>
          <w:sz w:val="28"/>
          <w:szCs w:val="28"/>
        </w:rPr>
        <w:t xml:space="preserve"> </w:t>
      </w:r>
    </w:p>
    <w:p w:rsidR="000E0D61" w:rsidRPr="000E0D61" w:rsidRDefault="000E0D61" w:rsidP="009E15F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E0D61">
        <w:rPr>
          <w:sz w:val="28"/>
          <w:szCs w:val="28"/>
        </w:rPr>
        <w:t>типендия Правительства РФ назначается обучающимся по приоритетным направлениям модернизации и технологического развития экономики, достигшим выдающихся успехов в учебе Правительством РФ по представлению учебного заведения.</w:t>
      </w:r>
    </w:p>
    <w:p w:rsidR="000E0D61" w:rsidRPr="000E0D61" w:rsidRDefault="000E0D61" w:rsidP="000E0D61">
      <w:pPr>
        <w:pStyle w:val="a4"/>
        <w:jc w:val="both"/>
        <w:rPr>
          <w:sz w:val="28"/>
          <w:szCs w:val="28"/>
        </w:rPr>
      </w:pPr>
      <w:r w:rsidRPr="000E0D61">
        <w:rPr>
          <w:sz w:val="28"/>
          <w:szCs w:val="28"/>
        </w:rPr>
        <w:t>Кандидаты на получение стипендии Правительства</w:t>
      </w:r>
      <w:r w:rsidR="009E15FF">
        <w:rPr>
          <w:sz w:val="28"/>
          <w:szCs w:val="28"/>
        </w:rPr>
        <w:t xml:space="preserve"> РФ выдвигаются педагогическим С</w:t>
      </w:r>
      <w:r w:rsidRPr="000E0D61">
        <w:rPr>
          <w:sz w:val="28"/>
          <w:szCs w:val="28"/>
        </w:rPr>
        <w:t>оветом колледжа.</w:t>
      </w:r>
    </w:p>
    <w:p w:rsidR="000E0D61" w:rsidRPr="000E0D61" w:rsidRDefault="000E0D61" w:rsidP="000E0D61">
      <w:pPr>
        <w:pStyle w:val="a4"/>
        <w:jc w:val="both"/>
        <w:rPr>
          <w:sz w:val="28"/>
          <w:szCs w:val="28"/>
        </w:rPr>
      </w:pPr>
      <w:r w:rsidRPr="000E0D61">
        <w:rPr>
          <w:sz w:val="28"/>
          <w:szCs w:val="28"/>
        </w:rPr>
        <w:t>Списки кандидатов, получивших рекомендации педагогического совета колледжа направляются в Министерство образования</w:t>
      </w:r>
      <w:r>
        <w:rPr>
          <w:sz w:val="28"/>
          <w:szCs w:val="28"/>
        </w:rPr>
        <w:t xml:space="preserve"> и науки </w:t>
      </w:r>
      <w:r w:rsidRPr="000E0D61">
        <w:rPr>
          <w:sz w:val="28"/>
          <w:szCs w:val="28"/>
        </w:rPr>
        <w:t xml:space="preserve"> Хабаровского края</w:t>
      </w:r>
      <w:r>
        <w:rPr>
          <w:sz w:val="28"/>
          <w:szCs w:val="28"/>
        </w:rPr>
        <w:t>.</w:t>
      </w:r>
      <w:r w:rsidRPr="000E0D61">
        <w:rPr>
          <w:sz w:val="28"/>
          <w:szCs w:val="28"/>
        </w:rPr>
        <w:t xml:space="preserve"> </w:t>
      </w:r>
    </w:p>
    <w:p w:rsidR="000E0D61" w:rsidRPr="000E0D61" w:rsidRDefault="000E0D61" w:rsidP="000E0D61">
      <w:pPr>
        <w:pStyle w:val="a4"/>
        <w:jc w:val="both"/>
        <w:rPr>
          <w:sz w:val="28"/>
          <w:szCs w:val="28"/>
        </w:rPr>
      </w:pPr>
      <w:r w:rsidRPr="000E0D61">
        <w:rPr>
          <w:sz w:val="28"/>
          <w:szCs w:val="28"/>
        </w:rPr>
        <w:t>Отбор претендентов на назначение стипендии Правительства РФ осуществляется учебной частью из числа лиц, обучающихся по очной форме обучения на старших курсах по следующим критериям:</w:t>
      </w:r>
    </w:p>
    <w:p w:rsidR="000E0D61" w:rsidRPr="000E0D61" w:rsidRDefault="000E0D61" w:rsidP="000E0D61">
      <w:pPr>
        <w:pStyle w:val="a4"/>
        <w:jc w:val="both"/>
        <w:rPr>
          <w:sz w:val="28"/>
          <w:szCs w:val="28"/>
        </w:rPr>
      </w:pPr>
      <w:r w:rsidRPr="000E0D61">
        <w:rPr>
          <w:sz w:val="28"/>
          <w:szCs w:val="28"/>
        </w:rPr>
        <w:t xml:space="preserve">а) получение обучающимся лицом или студентом по итогам </w:t>
      </w:r>
      <w:hyperlink r:id="rId4" w:tooltip="Промежуточная аттестация" w:history="1">
        <w:r w:rsidRPr="000E0D61">
          <w:rPr>
            <w:rStyle w:val="a5"/>
            <w:sz w:val="28"/>
            <w:szCs w:val="28"/>
          </w:rPr>
          <w:t>промежуточной аттестации</w:t>
        </w:r>
      </w:hyperlink>
      <w:r w:rsidRPr="000E0D61">
        <w:rPr>
          <w:sz w:val="28"/>
          <w:szCs w:val="28"/>
        </w:rPr>
        <w:t xml:space="preserve"> в течение семестра, предшествующего назначению стипендии, оценок «отлично» и «хорошо » при наличии не менее 50 процентов оценок «отлично» от общего количества полученных оценок;</w:t>
      </w:r>
    </w:p>
    <w:p w:rsidR="000E0D61" w:rsidRPr="000E0D61" w:rsidRDefault="000E0D61" w:rsidP="000E0D61">
      <w:pPr>
        <w:pStyle w:val="a4"/>
        <w:jc w:val="both"/>
        <w:rPr>
          <w:sz w:val="28"/>
          <w:szCs w:val="28"/>
        </w:rPr>
      </w:pPr>
      <w:r w:rsidRPr="000E0D61">
        <w:rPr>
          <w:sz w:val="28"/>
          <w:szCs w:val="28"/>
        </w:rPr>
        <w:t xml:space="preserve">б) наличие достижений в учебе, подтверждающих дипломами (другими документами) победителей или призеров республиканских, всероссийских и международных олимпиад, творческих конкурсов, </w:t>
      </w:r>
      <w:hyperlink r:id="rId5" w:tooltip="Конкурсы профессиональные" w:history="1">
        <w:r w:rsidRPr="000E0D61">
          <w:rPr>
            <w:rStyle w:val="a5"/>
            <w:sz w:val="28"/>
            <w:szCs w:val="28"/>
          </w:rPr>
          <w:t>конкурсов профессионального мастерства</w:t>
        </w:r>
      </w:hyperlink>
      <w:r w:rsidRPr="000E0D61">
        <w:rPr>
          <w:sz w:val="28"/>
          <w:szCs w:val="28"/>
        </w:rPr>
        <w:t xml:space="preserve"> и иных аналогичных мероприятий, направленных на выявление достижений в учебе обучающихся лиц студентов проведенных в течение 1,5 лет, предшествующих назначению стипендии;</w:t>
      </w:r>
    </w:p>
    <w:p w:rsidR="000E0D61" w:rsidRPr="000E0D61" w:rsidRDefault="009E15FF" w:rsidP="000E0D6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в) с</w:t>
      </w:r>
      <w:r w:rsidR="000E0D61" w:rsidRPr="000E0D61">
        <w:rPr>
          <w:sz w:val="28"/>
          <w:szCs w:val="28"/>
        </w:rPr>
        <w:t>истематическое, в течение не менее 1,5 лет, предшествующих назначению стипендии, участие в экспериментальной деятельности образовательной организации в рамках научно - исследовательских или опытно-конструкторских работ.</w:t>
      </w:r>
    </w:p>
    <w:p w:rsidR="00F47D3B" w:rsidRPr="009E15FF" w:rsidRDefault="000E0D61" w:rsidP="009E15FF">
      <w:pPr>
        <w:pStyle w:val="a4"/>
        <w:jc w:val="both"/>
        <w:rPr>
          <w:sz w:val="28"/>
          <w:szCs w:val="28"/>
        </w:rPr>
      </w:pPr>
      <w:r w:rsidRPr="000E0D61">
        <w:rPr>
          <w:sz w:val="28"/>
          <w:szCs w:val="28"/>
        </w:rPr>
        <w:t>Назначение стипендии Правительства РФ производится Министерством образования и науки Российской Федерации ежегодно на один учебный год.</w:t>
      </w:r>
    </w:p>
    <w:sectPr w:rsidR="00F47D3B" w:rsidRPr="009E15FF" w:rsidSect="00873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DB7"/>
    <w:rsid w:val="000151E6"/>
    <w:rsid w:val="000E0D61"/>
    <w:rsid w:val="00110DB7"/>
    <w:rsid w:val="00366051"/>
    <w:rsid w:val="006654F1"/>
    <w:rsid w:val="008737C4"/>
    <w:rsid w:val="00953603"/>
    <w:rsid w:val="009E15FF"/>
    <w:rsid w:val="00B369D0"/>
    <w:rsid w:val="00BA4A68"/>
    <w:rsid w:val="00BE4ABC"/>
    <w:rsid w:val="00D05C26"/>
    <w:rsid w:val="00F2624B"/>
    <w:rsid w:val="00FA6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0DB7"/>
    <w:rPr>
      <w:b/>
      <w:bCs/>
    </w:rPr>
  </w:style>
  <w:style w:type="paragraph" w:styleId="a4">
    <w:name w:val="Normal (Web)"/>
    <w:basedOn w:val="a"/>
    <w:uiPriority w:val="99"/>
    <w:unhideWhenUsed/>
    <w:rsid w:val="000E0D6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E0D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7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konkursi_professionalmznie/" TargetMode="External"/><Relationship Id="rId4" Type="http://schemas.openxmlformats.org/officeDocument/2006/relationships/hyperlink" Target="https://pandia.ru/text/category/promezhutochnaya_attestatc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2019-03-26T06:15:00Z</dcterms:created>
  <dcterms:modified xsi:type="dcterms:W3CDTF">2019-03-27T01:15:00Z</dcterms:modified>
</cp:coreProperties>
</file>