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9" w:rsidRDefault="00CF6709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71345A">
        <w:rPr>
          <w:rFonts w:ascii="Times New Roman" w:hAnsi="Times New Roman" w:cs="Times New Roman"/>
          <w:sz w:val="24"/>
          <w:szCs w:val="24"/>
        </w:rPr>
        <w:t>№4</w:t>
      </w:r>
    </w:p>
    <w:p w:rsidR="00BD2FAE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КГА ПОУ ГАСКК МЦК</w:t>
      </w:r>
    </w:p>
    <w:p w:rsidR="00ED69D0" w:rsidRPr="00533243" w:rsidRDefault="00ED69D0" w:rsidP="00ED6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марта 2020 г. №114-ОД</w:t>
      </w:r>
    </w:p>
    <w:p w:rsidR="00970877" w:rsidRPr="00533243" w:rsidRDefault="007726F9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243">
        <w:rPr>
          <w:rFonts w:ascii="Times New Roman" w:hAnsi="Times New Roman" w:cs="Times New Roman"/>
          <w:sz w:val="24"/>
          <w:szCs w:val="24"/>
        </w:rPr>
        <w:t>П</w:t>
      </w:r>
      <w:r w:rsidR="00970877" w:rsidRPr="00533243">
        <w:rPr>
          <w:rFonts w:ascii="Times New Roman" w:hAnsi="Times New Roman" w:cs="Times New Roman"/>
          <w:sz w:val="24"/>
          <w:szCs w:val="24"/>
        </w:rPr>
        <w:t xml:space="preserve">рограмма мер </w:t>
      </w:r>
    </w:p>
    <w:p w:rsidR="00970877" w:rsidRPr="00533243" w:rsidRDefault="00970877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по обеспечению полного освоения образовательной программы СПО</w:t>
      </w:r>
    </w:p>
    <w:p w:rsidR="00970877" w:rsidRPr="00533243" w:rsidRDefault="00970877" w:rsidP="00533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в условиях неблагоприятной санитарно-эпидемиологической ситуации и введенных ограничений на посещение общественных мест</w:t>
      </w:r>
    </w:p>
    <w:p w:rsidR="00970877" w:rsidRPr="00355986" w:rsidRDefault="007726F9" w:rsidP="003C7A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Специальность</w:t>
      </w:r>
      <w:r w:rsidR="00970877" w:rsidRPr="00533243">
        <w:rPr>
          <w:rFonts w:ascii="Times New Roman" w:hAnsi="Times New Roman" w:cs="Times New Roman"/>
          <w:sz w:val="24"/>
          <w:szCs w:val="24"/>
        </w:rPr>
        <w:t>:</w:t>
      </w:r>
      <w:r w:rsidRPr="008569C4">
        <w:rPr>
          <w:rFonts w:ascii="Times New Roman" w:hAnsi="Times New Roman" w:cs="Times New Roman"/>
          <w:sz w:val="24"/>
          <w:szCs w:val="24"/>
        </w:rPr>
        <w:t xml:space="preserve"> </w:t>
      </w:r>
      <w:r w:rsidRPr="00355986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="003C7A78" w:rsidRPr="00355986">
        <w:rPr>
          <w:rFonts w:ascii="Times New Roman" w:hAnsi="Times New Roman" w:cs="Times New Roman"/>
          <w:sz w:val="24"/>
          <w:szCs w:val="24"/>
        </w:rPr>
        <w:t xml:space="preserve">, 09.02.01 Компьютерные системы и комплексы, </w:t>
      </w:r>
      <w:r w:rsidR="00355986" w:rsidRPr="00355986">
        <w:rPr>
          <w:rFonts w:ascii="Times New Roman" w:hAnsi="Times New Roman" w:cs="Times New Roman"/>
          <w:sz w:val="24"/>
          <w:szCs w:val="24"/>
        </w:rPr>
        <w:t xml:space="preserve">09.02.04 Информационные системы (по отраслям), </w:t>
      </w:r>
      <w:r w:rsidR="003C7A78" w:rsidRPr="00355986">
        <w:rPr>
          <w:rFonts w:ascii="Times New Roman" w:hAnsi="Times New Roman" w:cs="Times New Roman"/>
          <w:sz w:val="24"/>
          <w:szCs w:val="24"/>
        </w:rPr>
        <w:t xml:space="preserve">15.02.08 Технология машиностроения, 22.02.01 Металлургия черных металлов, 22.02.05 Обработка металлов давлением, 22.02.06 Сварочное производство, </w:t>
      </w:r>
      <w:r w:rsidR="003C7A78" w:rsidRPr="00355986">
        <w:rPr>
          <w:rFonts w:ascii="Times New Roman" w:hAnsi="Times New Roman" w:cs="Times New Roman"/>
          <w:color w:val="000000" w:themeColor="text1"/>
          <w:sz w:val="24"/>
          <w:szCs w:val="24"/>
        </w:rPr>
        <w:t>24.02.01 Производство летательных аппаратов</w:t>
      </w:r>
    </w:p>
    <w:p w:rsidR="003C7A78" w:rsidRDefault="003C7A78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77" w:rsidRDefault="00970877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Курс обучения:</w:t>
      </w:r>
      <w:r w:rsidR="003C7A78">
        <w:rPr>
          <w:rFonts w:ascii="Times New Roman" w:hAnsi="Times New Roman" w:cs="Times New Roman"/>
          <w:sz w:val="24"/>
          <w:szCs w:val="24"/>
        </w:rPr>
        <w:t xml:space="preserve"> </w:t>
      </w:r>
      <w:r w:rsidR="007739BD" w:rsidRPr="00533243">
        <w:rPr>
          <w:rFonts w:ascii="Times New Roman" w:hAnsi="Times New Roman" w:cs="Times New Roman"/>
          <w:sz w:val="24"/>
          <w:szCs w:val="24"/>
        </w:rPr>
        <w:t>4</w:t>
      </w:r>
    </w:p>
    <w:p w:rsidR="007E6D8D" w:rsidRPr="00533243" w:rsidRDefault="007E6D8D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4"/>
        <w:gridCol w:w="4717"/>
        <w:gridCol w:w="1796"/>
        <w:gridCol w:w="2277"/>
      </w:tblGrid>
      <w:tr w:rsidR="00BC576E" w:rsidRPr="00533243" w:rsidTr="00533243">
        <w:tc>
          <w:tcPr>
            <w:tcW w:w="844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576E" w:rsidRPr="00533243" w:rsidTr="00533243">
        <w:tc>
          <w:tcPr>
            <w:tcW w:w="844" w:type="dxa"/>
          </w:tcPr>
          <w:p w:rsidR="00DF64BE" w:rsidRPr="00533243" w:rsidRDefault="00DF64B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</w:tcPr>
          <w:p w:rsidR="00DF64BE" w:rsidRPr="00533243" w:rsidRDefault="00917F15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учебных дисциплин и междисциплинарных курсов</w:t>
            </w: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50037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7" w:type="dxa"/>
          </w:tcPr>
          <w:p w:rsidR="00BC576E" w:rsidRPr="008569C4" w:rsidRDefault="00FA55A1" w:rsidP="00856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преподаваемых дисциплин, курсов, запланированных в уч</w:t>
            </w:r>
            <w:r w:rsidR="008569C4">
              <w:rPr>
                <w:rFonts w:ascii="Times New Roman" w:eastAsia="Calibri" w:hAnsi="Times New Roman" w:cs="Times New Roman"/>
                <w:sz w:val="24"/>
                <w:szCs w:val="24"/>
              </w:rPr>
              <w:t>ебном плане в указанный период</w:t>
            </w:r>
          </w:p>
        </w:tc>
        <w:tc>
          <w:tcPr>
            <w:tcW w:w="1796" w:type="dxa"/>
          </w:tcPr>
          <w:p w:rsidR="007739BD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7D" w:rsidRPr="00533243" w:rsidRDefault="00BC576E" w:rsidP="0071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0917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7" w:type="dxa"/>
          </w:tcPr>
          <w:p w:rsidR="002E418C" w:rsidRPr="00533243" w:rsidRDefault="00231465" w:rsidP="00533243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учебных занятий, которые требуют работы с лабораторным и иным оборудованием, на конец текущего учебного года</w:t>
            </w:r>
          </w:p>
        </w:tc>
        <w:tc>
          <w:tcPr>
            <w:tcW w:w="1796" w:type="dxa"/>
          </w:tcPr>
          <w:p w:rsidR="002E418C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0037C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EB127D" w:rsidRPr="00533243" w:rsidRDefault="001C66E7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</w:t>
            </w:r>
            <w:r w:rsidR="00231465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учебный план, связанные с заменой одних элементов на другие, освоение которых возможно с применением электронного обучения, дистанционных образовательных технологий  </w:t>
            </w:r>
          </w:p>
        </w:tc>
        <w:tc>
          <w:tcPr>
            <w:tcW w:w="1796" w:type="dxa"/>
          </w:tcPr>
          <w:p w:rsidR="00EB127D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EB127D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7" w:type="dxa"/>
            <w:shd w:val="clear" w:color="auto" w:fill="FFFFFF" w:themeFill="background1"/>
          </w:tcPr>
          <w:p w:rsidR="009C3AC1" w:rsidRPr="00533243" w:rsidRDefault="00C01661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предусматривающие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досрочн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завершени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 с аттестацией обучающихся </w:t>
            </w:r>
            <w:proofErr w:type="spellStart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невыпускных</w:t>
            </w:r>
            <w:proofErr w:type="spellEnd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</w:t>
            </w:r>
          </w:p>
        </w:tc>
        <w:tc>
          <w:tcPr>
            <w:tcW w:w="1796" w:type="dxa"/>
            <w:shd w:val="clear" w:color="auto" w:fill="FFFFFF" w:themeFill="background1"/>
          </w:tcPr>
          <w:p w:rsidR="009C3AC1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7" w:type="dxa"/>
            <w:shd w:val="clear" w:color="auto" w:fill="FFFFFF" w:themeFill="background1"/>
          </w:tcPr>
          <w:p w:rsidR="002705B2" w:rsidRPr="00533243" w:rsidRDefault="002705B2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учебный план/календарный учебный график/программы дисциплин (модулей), предусматривающие сокращение времени учебных занятий и акцент на освоение нового учебного материала без сокращения объемов педагогической нагрузки</w:t>
            </w:r>
          </w:p>
        </w:tc>
        <w:tc>
          <w:tcPr>
            <w:tcW w:w="1796" w:type="dxa"/>
            <w:shd w:val="clear" w:color="auto" w:fill="FFFFFF" w:themeFill="background1"/>
          </w:tcPr>
          <w:p w:rsidR="002705B2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17" w:type="dxa"/>
          </w:tcPr>
          <w:p w:rsidR="002705B2" w:rsidRPr="00533243" w:rsidRDefault="002705B2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в электронном виде методических материалов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      </w:r>
          </w:p>
        </w:tc>
        <w:tc>
          <w:tcPr>
            <w:tcW w:w="1796" w:type="dxa"/>
          </w:tcPr>
          <w:p w:rsidR="002705B2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Отбор инструментов виртуальной коммуникации, которые рекомендуются преподавателям для проведения </w:t>
            </w:r>
            <w:proofErr w:type="spellStart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онлайн консультирования, коллективного обсуждения и коллективного проектирования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ам. директора по ИМР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и обучающихся по использованию электронного обучения и дистанционных образовательных технологий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ИМР, </w:t>
            </w:r>
          </w:p>
          <w:p w:rsidR="00CF6709" w:rsidRPr="00533243" w:rsidRDefault="007739BD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на каждый учебный день и информирование о нем обучающихся 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BC576E" w:rsidRPr="00533243" w:rsidRDefault="0071345A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CF6709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УР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9BD" w:rsidRPr="00533243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CF6709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УР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3"/>
          </w:tcPr>
          <w:p w:rsidR="00CF6709" w:rsidRPr="00BC576E" w:rsidRDefault="00CF6709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практики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практики</w:t>
            </w:r>
          </w:p>
        </w:tc>
        <w:tc>
          <w:tcPr>
            <w:tcW w:w="1796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вида работ, которые можно освоить с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электронного обучения, дистанционных образовательных технологий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тех, которые требуют работы с лабораторным или иным оборудованием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17.03.2020</w:t>
            </w:r>
          </w:p>
        </w:tc>
        <w:tc>
          <w:tcPr>
            <w:tcW w:w="2277" w:type="dxa"/>
          </w:tcPr>
          <w:p w:rsidR="00BC576E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О.В. з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ПР, </w:t>
            </w:r>
          </w:p>
          <w:p w:rsidR="00CF6709" w:rsidRPr="00533243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Полещенко С.П., 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старший мастер, 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сроков проведения занятий, которые требуют работы с лабораторным или иным оборудованием,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другой период в текущем учебном году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(при необходимости) в учебный план 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 – директор УПЦ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заданий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CF6709" w:rsidRPr="00533243" w:rsidRDefault="003F431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оценивания учебных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3F4311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77" w:type="dxa"/>
          </w:tcPr>
          <w:p w:rsidR="00CF6709" w:rsidRPr="00533243" w:rsidRDefault="003F431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18.03.2020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тарший мастер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71345A" w:rsidRDefault="0071345A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E3380" w:rsidRPr="0071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  <w:gridSpan w:val="3"/>
          </w:tcPr>
          <w:p w:rsidR="000E3380" w:rsidRPr="0071345A" w:rsidRDefault="000E3380" w:rsidP="007134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4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производственной практи</w:t>
            </w:r>
            <w:r w:rsidR="0071345A" w:rsidRPr="0071345A">
              <w:rPr>
                <w:rFonts w:ascii="Times New Roman" w:eastAsia="Times New Roman" w:hAnsi="Times New Roman" w:cs="Times New Roman"/>
                <w:sz w:val="24"/>
                <w:szCs w:val="24"/>
              </w:rPr>
              <w:t>ки (в том числе, преддипломной)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71345A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перечня организаций (предприятий), с которыми заключены соглашения на прохождение производственной практики, исходя из новых требований перехода на применение дистанционных образовательных технологий </w:t>
            </w:r>
          </w:p>
        </w:tc>
        <w:tc>
          <w:tcPr>
            <w:tcW w:w="1796" w:type="dxa"/>
          </w:tcPr>
          <w:p w:rsidR="000E3380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О.В.,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proofErr w:type="gramEnd"/>
            <w:r w:rsidR="000E33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ПР, </w:t>
            </w:r>
          </w:p>
          <w:p w:rsidR="000E3380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71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дополнительного соглашения к имеющемуся договору между образовательной организацией и организацией (предприятием) о проведении практики в новых условиях, которое может включать изменение периода прохождения практики, форм прохождения практики, программы практики, индивидуальных практических заданий</w:t>
            </w:r>
          </w:p>
        </w:tc>
        <w:tc>
          <w:tcPr>
            <w:tcW w:w="1796" w:type="dxa"/>
          </w:tcPr>
          <w:p w:rsidR="000E3380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BC576E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иректора – директор УПЦ,</w:t>
            </w:r>
          </w:p>
          <w:p w:rsidR="000E3380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71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717" w:type="dxa"/>
          </w:tcPr>
          <w:p w:rsidR="000E3380" w:rsidRPr="00533243" w:rsidRDefault="00BC576E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3380"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рохождения </w:t>
            </w:r>
            <w:r w:rsidR="000E33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преддипломной</w:t>
            </w:r>
            <w:r w:rsidR="000E3380"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с одновременной подготовкой к государственной итоговой аттестации</w:t>
            </w:r>
          </w:p>
        </w:tc>
        <w:tc>
          <w:tcPr>
            <w:tcW w:w="1796" w:type="dxa"/>
          </w:tcPr>
          <w:p w:rsidR="000E3380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0E3380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71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индивидуального задания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0E3380" w:rsidRPr="00533243" w:rsidRDefault="00BE2517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 заведующий практикой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71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0E3380" w:rsidRPr="00533243" w:rsidRDefault="000E3380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71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3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0E3380" w:rsidRPr="00533243" w:rsidRDefault="00BE2517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о 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77" w:type="dxa"/>
          </w:tcPr>
          <w:p w:rsidR="000E3380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 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71345A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3"/>
          </w:tcPr>
          <w:p w:rsidR="000E3380" w:rsidRPr="0071345A" w:rsidRDefault="000E3380" w:rsidP="000E33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государственной итоговой аттестации </w:t>
            </w:r>
          </w:p>
        </w:tc>
      </w:tr>
      <w:tr w:rsidR="00BC576E" w:rsidRPr="00533243" w:rsidTr="00533243">
        <w:tc>
          <w:tcPr>
            <w:tcW w:w="844" w:type="dxa"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17" w:type="dxa"/>
          </w:tcPr>
          <w:p w:rsidR="00BC576E" w:rsidRPr="00533243" w:rsidRDefault="00BC576E" w:rsidP="000E338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государственной итоговой аттестации в установленные сроки с применением электронного обучения, дистанционных образовательных технологий</w:t>
            </w:r>
          </w:p>
        </w:tc>
        <w:tc>
          <w:tcPr>
            <w:tcW w:w="1796" w:type="dxa"/>
            <w:vMerge w:val="restart"/>
          </w:tcPr>
          <w:p w:rsidR="00BC576E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3-х дней с момента утверждения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РФ и (или) министерства образования и науки Хабаровского края</w:t>
            </w:r>
          </w:p>
        </w:tc>
        <w:tc>
          <w:tcPr>
            <w:tcW w:w="2277" w:type="dxa"/>
            <w:vMerge w:val="restart"/>
          </w:tcPr>
          <w:p w:rsidR="00BC576E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О.Г., зам. генерального директора – директор УЦ</w:t>
            </w:r>
          </w:p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Киница О.И., зам. генерального директора – директор УПЦ</w:t>
            </w:r>
          </w:p>
        </w:tc>
      </w:tr>
      <w:tr w:rsidR="00BC576E" w:rsidRPr="00533243" w:rsidTr="00533243">
        <w:tc>
          <w:tcPr>
            <w:tcW w:w="844" w:type="dxa"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717" w:type="dxa"/>
          </w:tcPr>
          <w:p w:rsidR="00BC576E" w:rsidRPr="00533243" w:rsidRDefault="00BC576E" w:rsidP="000E338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идентификации личности обучающегося и контроль соблюдения требований, установленных локальными нормативными актами образовательной организации</w:t>
            </w:r>
          </w:p>
        </w:tc>
        <w:tc>
          <w:tcPr>
            <w:tcW w:w="1796" w:type="dxa"/>
            <w:vMerge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17" w:type="dxa"/>
          </w:tcPr>
          <w:p w:rsidR="00BC576E" w:rsidRPr="00533243" w:rsidRDefault="00BC576E" w:rsidP="000E338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сроков проведения государственной итоговой аттестации (при отсутствии возможности проведения ГИА с применением электронного обучения, дистанционных образовательных технологий)</w:t>
            </w:r>
          </w:p>
        </w:tc>
        <w:tc>
          <w:tcPr>
            <w:tcW w:w="1796" w:type="dxa"/>
            <w:vMerge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BC576E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0E3380" w:rsidRPr="00533243" w:rsidRDefault="000E3380" w:rsidP="00BC576E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нормативной базы (локальных актов </w:t>
            </w:r>
            <w:r w:rsidR="00BC576E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0E3380" w:rsidRPr="00533243" w:rsidRDefault="00BC576E" w:rsidP="000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0E3380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В.А., генеральный директор,</w:t>
            </w:r>
          </w:p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О.Г., зам. генерального директора – директор УЦ</w:t>
            </w:r>
          </w:p>
          <w:p w:rsidR="00BC576E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</w:tbl>
    <w:p w:rsidR="00970877" w:rsidRPr="00533243" w:rsidRDefault="00970877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06" w:rsidRPr="00533243" w:rsidRDefault="00242306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306" w:rsidRPr="00533243" w:rsidSect="00CF6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21"/>
    <w:multiLevelType w:val="hybridMultilevel"/>
    <w:tmpl w:val="1C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C66"/>
    <w:multiLevelType w:val="hybridMultilevel"/>
    <w:tmpl w:val="161C8790"/>
    <w:lvl w:ilvl="0" w:tplc="ABC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909"/>
    <w:multiLevelType w:val="hybridMultilevel"/>
    <w:tmpl w:val="6232946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D9D"/>
    <w:multiLevelType w:val="hybridMultilevel"/>
    <w:tmpl w:val="03201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D2E5033"/>
    <w:multiLevelType w:val="hybridMultilevel"/>
    <w:tmpl w:val="1B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AF7"/>
    <w:multiLevelType w:val="hybridMultilevel"/>
    <w:tmpl w:val="F7BA4D5C"/>
    <w:lvl w:ilvl="0" w:tplc="ABC2C9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11685"/>
    <w:multiLevelType w:val="hybridMultilevel"/>
    <w:tmpl w:val="A630030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B"/>
    <w:rsid w:val="00031E64"/>
    <w:rsid w:val="000720C6"/>
    <w:rsid w:val="00081329"/>
    <w:rsid w:val="000E3380"/>
    <w:rsid w:val="00114CA3"/>
    <w:rsid w:val="0015536C"/>
    <w:rsid w:val="0019767D"/>
    <w:rsid w:val="001A2175"/>
    <w:rsid w:val="001C66E7"/>
    <w:rsid w:val="0023044E"/>
    <w:rsid w:val="00231465"/>
    <w:rsid w:val="002410EF"/>
    <w:rsid w:val="00242306"/>
    <w:rsid w:val="002705B2"/>
    <w:rsid w:val="00281872"/>
    <w:rsid w:val="00296EB8"/>
    <w:rsid w:val="002A2032"/>
    <w:rsid w:val="002E418C"/>
    <w:rsid w:val="00312A2A"/>
    <w:rsid w:val="00321A7D"/>
    <w:rsid w:val="00326E5A"/>
    <w:rsid w:val="00355986"/>
    <w:rsid w:val="003C4F40"/>
    <w:rsid w:val="003C7A78"/>
    <w:rsid w:val="003D14CD"/>
    <w:rsid w:val="003D4CB1"/>
    <w:rsid w:val="003F29AA"/>
    <w:rsid w:val="003F4311"/>
    <w:rsid w:val="003F7E3C"/>
    <w:rsid w:val="00402AB2"/>
    <w:rsid w:val="00434F85"/>
    <w:rsid w:val="004E49E6"/>
    <w:rsid w:val="0050037C"/>
    <w:rsid w:val="00533243"/>
    <w:rsid w:val="005D18D9"/>
    <w:rsid w:val="006009CA"/>
    <w:rsid w:val="00602176"/>
    <w:rsid w:val="00641A41"/>
    <w:rsid w:val="00682A75"/>
    <w:rsid w:val="006917D6"/>
    <w:rsid w:val="006B1AB0"/>
    <w:rsid w:val="0071345A"/>
    <w:rsid w:val="007726F9"/>
    <w:rsid w:val="007739BD"/>
    <w:rsid w:val="007C330F"/>
    <w:rsid w:val="007E6D8D"/>
    <w:rsid w:val="008569C4"/>
    <w:rsid w:val="00895898"/>
    <w:rsid w:val="00917F15"/>
    <w:rsid w:val="009414BA"/>
    <w:rsid w:val="009453AB"/>
    <w:rsid w:val="00970877"/>
    <w:rsid w:val="00984FE4"/>
    <w:rsid w:val="00992998"/>
    <w:rsid w:val="0099720E"/>
    <w:rsid w:val="009C3AC1"/>
    <w:rsid w:val="00A14F1C"/>
    <w:rsid w:val="00A24033"/>
    <w:rsid w:val="00A52F2E"/>
    <w:rsid w:val="00AB1270"/>
    <w:rsid w:val="00B3744F"/>
    <w:rsid w:val="00BB1AE1"/>
    <w:rsid w:val="00BB6322"/>
    <w:rsid w:val="00BC576E"/>
    <w:rsid w:val="00BD2FAE"/>
    <w:rsid w:val="00BE2517"/>
    <w:rsid w:val="00C01661"/>
    <w:rsid w:val="00C77A00"/>
    <w:rsid w:val="00CF6709"/>
    <w:rsid w:val="00D8685D"/>
    <w:rsid w:val="00DD0917"/>
    <w:rsid w:val="00DF64BE"/>
    <w:rsid w:val="00EB127D"/>
    <w:rsid w:val="00EC770C"/>
    <w:rsid w:val="00ED69D0"/>
    <w:rsid w:val="00F7210E"/>
    <w:rsid w:val="00FA55A1"/>
    <w:rsid w:val="00FB4016"/>
    <w:rsid w:val="00FC668D"/>
    <w:rsid w:val="00FF348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A329-2BFB-4AE1-9607-DE54226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F1C"/>
    <w:pPr>
      <w:shd w:val="clear" w:color="auto" w:fill="F4F3EF"/>
      <w:spacing w:after="60" w:line="240" w:lineRule="auto"/>
      <w:outlineLvl w:val="1"/>
    </w:pPr>
    <w:rPr>
      <w:rFonts w:ascii="Arial" w:eastAsia="Times New Roman" w:hAnsi="Arial" w:cs="Arial"/>
      <w:b/>
      <w:bCs/>
      <w:color w:val="3333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8B"/>
    <w:pPr>
      <w:ind w:left="720"/>
      <w:contextualSpacing/>
    </w:pPr>
  </w:style>
  <w:style w:type="paragraph" w:customStyle="1" w:styleId="ConsPlusNormal">
    <w:name w:val="ConsPlusNormal"/>
    <w:rsid w:val="00242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4F1C"/>
    <w:rPr>
      <w:rFonts w:ascii="Arial" w:eastAsia="Times New Roman" w:hAnsi="Arial" w:cs="Arial"/>
      <w:b/>
      <w:bCs/>
      <w:color w:val="333366"/>
      <w:sz w:val="21"/>
      <w:szCs w:val="21"/>
      <w:shd w:val="clear" w:color="auto" w:fill="F4F3EF"/>
    </w:rPr>
  </w:style>
  <w:style w:type="character" w:customStyle="1" w:styleId="10">
    <w:name w:val="Заголовок 1 Знак"/>
    <w:basedOn w:val="a0"/>
    <w:link w:val="1"/>
    <w:uiPriority w:val="9"/>
    <w:rsid w:val="0019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ght">
    <w:name w:val="pright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767D"/>
    <w:rPr>
      <w:color w:val="0000FF"/>
      <w:u w:val="single"/>
    </w:rPr>
  </w:style>
  <w:style w:type="character" w:customStyle="1" w:styleId="b-share">
    <w:name w:val="b-share"/>
    <w:basedOn w:val="a0"/>
    <w:rsid w:val="0019767D"/>
  </w:style>
  <w:style w:type="paragraph" w:styleId="a5">
    <w:name w:val="Balloon Text"/>
    <w:basedOn w:val="a"/>
    <w:link w:val="a6"/>
    <w:uiPriority w:val="99"/>
    <w:semiHidden/>
    <w:unhideWhenUsed/>
    <w:rsid w:val="0019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D891-BDF9-4269-A864-C56806BE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</dc:creator>
  <cp:lastModifiedBy>Павлова Ольга</cp:lastModifiedBy>
  <cp:revision>5</cp:revision>
  <cp:lastPrinted>2020-04-13T03:43:00Z</cp:lastPrinted>
  <dcterms:created xsi:type="dcterms:W3CDTF">2020-04-19T09:30:00Z</dcterms:created>
  <dcterms:modified xsi:type="dcterms:W3CDTF">2020-04-20T04:37:00Z</dcterms:modified>
</cp:coreProperties>
</file>